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EE1D" w14:textId="77777777"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Be located in the jobsite trailers</w:t>
      </w:r>
      <w:r w:rsidR="00AE65E3" w:rsidRPr="00AA2DC9">
        <w:rPr>
          <w:rFonts w:ascii="Century Gothic" w:eastAsia="Times New Roman" w:hAnsi="Century Gothic" w:cs="Segoe UI"/>
          <w:color w:val="000000"/>
        </w:rPr>
        <w:t xml:space="preserve"> or onsite</w:t>
      </w:r>
      <w:r w:rsidRPr="00AA2DC9">
        <w:rPr>
          <w:rFonts w:ascii="Century Gothic" w:eastAsia="Times New Roman" w:hAnsi="Century Gothic" w:cs="Segoe UI"/>
          <w:color w:val="000000"/>
        </w:rPr>
        <w:t>.</w:t>
      </w:r>
    </w:p>
    <w:p w14:paraId="63AEEE1E" w14:textId="77777777" w:rsidR="00AE65E3" w:rsidRPr="00AA2DC9" w:rsidRDefault="00AE65E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Bring materials to the site, “Just in Time!”</w:t>
      </w:r>
    </w:p>
    <w:p w14:paraId="63AEEE1F" w14:textId="65691A50"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 xml:space="preserve">Enforce </w:t>
      </w:r>
      <w:r w:rsidR="00AA2DC9">
        <w:rPr>
          <w:rFonts w:ascii="Century Gothic" w:eastAsia="Times New Roman" w:hAnsi="Century Gothic" w:cs="Segoe UI"/>
          <w:color w:val="000000"/>
        </w:rPr>
        <w:t>company and project</w:t>
      </w:r>
      <w:r w:rsidR="008F6F76" w:rsidRPr="00AA2DC9">
        <w:rPr>
          <w:rFonts w:ascii="Century Gothic" w:eastAsia="Times New Roman" w:hAnsi="Century Gothic" w:cs="Segoe UI"/>
          <w:color w:val="000000"/>
        </w:rPr>
        <w:t xml:space="preserve"> </w:t>
      </w:r>
      <w:r w:rsidRPr="00AA2DC9">
        <w:rPr>
          <w:rFonts w:ascii="Century Gothic" w:eastAsia="Times New Roman" w:hAnsi="Century Gothic" w:cs="Segoe UI"/>
          <w:color w:val="000000"/>
        </w:rPr>
        <w:t xml:space="preserve">safety rules from </w:t>
      </w:r>
      <w:r w:rsidR="008F6F76" w:rsidRPr="00AA2DC9">
        <w:rPr>
          <w:rFonts w:ascii="Century Gothic" w:eastAsia="Times New Roman" w:hAnsi="Century Gothic" w:cs="Segoe UI"/>
          <w:color w:val="000000"/>
        </w:rPr>
        <w:t>Sub Safety Manual</w:t>
      </w:r>
    </w:p>
    <w:p w14:paraId="63AEEE20" w14:textId="77777777"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Keep crew operations clean and organized 100% of the time.  Do not wait until the end of the day.</w:t>
      </w:r>
    </w:p>
    <w:p w14:paraId="63AEEE21" w14:textId="77777777" w:rsidR="000678A9" w:rsidRPr="00AA2DC9" w:rsidRDefault="000678A9"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Do not let materials touch the ground.  Either new materials or trash.</w:t>
      </w:r>
    </w:p>
    <w:p w14:paraId="63AEEE22" w14:textId="77777777"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Spend time every morning teaching about the 8 wastes, 5 S-</w:t>
      </w:r>
      <w:proofErr w:type="spellStart"/>
      <w:r w:rsidRPr="00AA2DC9">
        <w:rPr>
          <w:rFonts w:ascii="Century Gothic" w:eastAsia="Times New Roman" w:hAnsi="Century Gothic" w:cs="Segoe UI"/>
          <w:color w:val="000000"/>
        </w:rPr>
        <w:t>ing</w:t>
      </w:r>
      <w:proofErr w:type="spellEnd"/>
      <w:r w:rsidRPr="00AA2DC9">
        <w:rPr>
          <w:rFonts w:ascii="Century Gothic" w:eastAsia="Times New Roman" w:hAnsi="Century Gothic" w:cs="Segoe UI"/>
          <w:color w:val="000000"/>
        </w:rPr>
        <w:t>, and lean concepts.  Allow crews time every morning to get their day setup, clean, and organized.</w:t>
      </w:r>
    </w:p>
    <w:p w14:paraId="63AEEE23" w14:textId="77777777"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Participate as a project team member in the last planner meeting and morning huddles.</w:t>
      </w:r>
    </w:p>
    <w:p w14:paraId="63AEEE25" w14:textId="77777777" w:rsidR="00AE65E3" w:rsidRPr="00AA2DC9" w:rsidRDefault="00AE65E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Encourage your crews to come up with lean improvement ideas.</w:t>
      </w:r>
    </w:p>
    <w:p w14:paraId="63AEEE26" w14:textId="59A8F580" w:rsidR="00AE65E3" w:rsidRPr="00AA2DC9" w:rsidRDefault="00AE65E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 xml:space="preserve">Maintain parking for your company and ensure there is no impact to the </w:t>
      </w:r>
      <w:r w:rsidR="006B67E2" w:rsidRPr="00AA2DC9">
        <w:rPr>
          <w:rFonts w:ascii="Century Gothic" w:eastAsia="Times New Roman" w:hAnsi="Century Gothic" w:cs="Segoe UI"/>
          <w:color w:val="000000"/>
        </w:rPr>
        <w:t>customer</w:t>
      </w:r>
      <w:r w:rsidRPr="00AA2DC9">
        <w:rPr>
          <w:rFonts w:ascii="Century Gothic" w:eastAsia="Times New Roman" w:hAnsi="Century Gothic" w:cs="Segoe UI"/>
          <w:color w:val="000000"/>
        </w:rPr>
        <w:t>.</w:t>
      </w:r>
    </w:p>
    <w:p w14:paraId="63AEEE27" w14:textId="77777777"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Material deliveries for equipment and supplies will be posted in a visible location for the entire team to see.  All deliveries will be scheduled per jobsite rules.</w:t>
      </w:r>
    </w:p>
    <w:p w14:paraId="63AEEE28" w14:textId="4C140A59" w:rsidR="00101D33" w:rsidRPr="00AA2DC9" w:rsidRDefault="00101D33" w:rsidP="00101D33">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 xml:space="preserve">Every foreman supervising in the field will attend a </w:t>
      </w:r>
      <w:r w:rsidR="008F6F76" w:rsidRPr="00AA2DC9">
        <w:rPr>
          <w:rFonts w:ascii="Century Gothic" w:eastAsia="Times New Roman" w:hAnsi="Century Gothic" w:cs="Segoe UI"/>
          <w:color w:val="000000"/>
        </w:rPr>
        <w:t>pre</w:t>
      </w:r>
      <w:r w:rsidR="00AA2DC9">
        <w:rPr>
          <w:rFonts w:ascii="Century Gothic" w:eastAsia="Times New Roman" w:hAnsi="Century Gothic" w:cs="Segoe UI"/>
          <w:color w:val="000000"/>
        </w:rPr>
        <w:t>construction</w:t>
      </w:r>
      <w:r w:rsidRPr="00AA2DC9">
        <w:rPr>
          <w:rFonts w:ascii="Century Gothic" w:eastAsia="Times New Roman" w:hAnsi="Century Gothic" w:cs="Segoe UI"/>
          <w:color w:val="000000"/>
        </w:rPr>
        <w:t xml:space="preserve"> meeting before commencing the Feature of Work and prepare for the meeting by reading all associated plans, specifications, and shop drawings.  The product of this review will be a subcontractor provided checklist of critical quality items pertaining to the installation.  If the foreman or superintendent do not come prepared, the meeting will be summarily cancelled and rescheduled as soon as a commitment can be made to properly research the scope.</w:t>
      </w:r>
    </w:p>
    <w:p w14:paraId="63AEEE29" w14:textId="77777777" w:rsidR="00D1020E" w:rsidRPr="00AA2DC9" w:rsidRDefault="00101D33" w:rsidP="00D1020E">
      <w:pPr>
        <w:numPr>
          <w:ilvl w:val="0"/>
          <w:numId w:val="1"/>
        </w:numPr>
        <w:spacing w:after="120" w:line="240" w:lineRule="auto"/>
        <w:ind w:left="540"/>
        <w:textAlignment w:val="center"/>
        <w:rPr>
          <w:rFonts w:ascii="Century Gothic" w:eastAsia="Times New Roman" w:hAnsi="Century Gothic" w:cs="Segoe UI"/>
          <w:color w:val="000000"/>
        </w:rPr>
      </w:pPr>
      <w:r w:rsidRPr="00AA2DC9">
        <w:rPr>
          <w:rFonts w:ascii="Century Gothic" w:eastAsia="Times New Roman" w:hAnsi="Century Gothic" w:cs="Segoe UI"/>
          <w:color w:val="000000"/>
        </w:rPr>
        <w:t xml:space="preserve">Contractor will participate in </w:t>
      </w:r>
      <w:r w:rsidR="00AE65E3" w:rsidRPr="00AA2DC9">
        <w:rPr>
          <w:rFonts w:ascii="Century Gothic" w:eastAsia="Times New Roman" w:hAnsi="Century Gothic" w:cs="Segoe UI"/>
          <w:color w:val="000000"/>
        </w:rPr>
        <w:t>phase planning sessions</w:t>
      </w:r>
      <w:r w:rsidRPr="00AA2DC9">
        <w:rPr>
          <w:rFonts w:ascii="Century Gothic" w:eastAsia="Times New Roman" w:hAnsi="Century Gothic" w:cs="Segoe UI"/>
          <w:color w:val="000000"/>
        </w:rPr>
        <w:t xml:space="preserve"> to develop the overall schedule to a level 4 schedule.</w:t>
      </w:r>
    </w:p>
    <w:sectPr w:rsidR="00D1020E" w:rsidRPr="00AA2D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E3626" w14:textId="77777777" w:rsidR="00802B24" w:rsidRDefault="00802B24" w:rsidP="00101D33">
      <w:pPr>
        <w:spacing w:after="0" w:line="240" w:lineRule="auto"/>
      </w:pPr>
      <w:r>
        <w:separator/>
      </w:r>
    </w:p>
  </w:endnote>
  <w:endnote w:type="continuationSeparator" w:id="0">
    <w:p w14:paraId="1E7600A7" w14:textId="77777777" w:rsidR="00802B24" w:rsidRDefault="00802B24" w:rsidP="0010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8952F" w14:textId="77777777" w:rsidR="00802B24" w:rsidRDefault="00802B24" w:rsidP="00101D33">
      <w:pPr>
        <w:spacing w:after="0" w:line="240" w:lineRule="auto"/>
      </w:pPr>
      <w:r>
        <w:separator/>
      </w:r>
    </w:p>
  </w:footnote>
  <w:footnote w:type="continuationSeparator" w:id="0">
    <w:p w14:paraId="36C7AB67" w14:textId="77777777" w:rsidR="00802B24" w:rsidRDefault="00802B24" w:rsidP="0010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EE2E" w14:textId="77777777" w:rsidR="00D1020E" w:rsidRPr="00AA2DC9" w:rsidRDefault="00D1020E" w:rsidP="00AA2DC9">
    <w:pPr>
      <w:rPr>
        <w:color w:val="222222"/>
        <w:sz w:val="32"/>
        <w:szCs w:val="32"/>
        <w:lang w:val="es-ES"/>
      </w:rPr>
    </w:pPr>
    <w:r w:rsidRPr="00AA2DC9">
      <w:rPr>
        <w:rFonts w:ascii="Century Gothic" w:hAnsi="Century Gothic"/>
        <w:sz w:val="32"/>
        <w:szCs w:val="32"/>
      </w:rPr>
      <w:t>Foreman Expectations</w:t>
    </w:r>
  </w:p>
  <w:p w14:paraId="63AEEE2F" w14:textId="77777777" w:rsidR="00101D33" w:rsidRPr="00101D33" w:rsidRDefault="00101D33" w:rsidP="00101D33">
    <w:pPr>
      <w:pStyle w:val="Header"/>
      <w:jc w:val="center"/>
      <w:rPr>
        <w:rFonts w:ascii="Century Gothic" w:hAnsi="Century Gothic"/>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C64BE"/>
    <w:multiLevelType w:val="multilevel"/>
    <w:tmpl w:val="129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122C7"/>
    <w:multiLevelType w:val="multilevel"/>
    <w:tmpl w:val="BA9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2B64EB"/>
    <w:multiLevelType w:val="hybridMultilevel"/>
    <w:tmpl w:val="978C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F0A48"/>
    <w:multiLevelType w:val="multilevel"/>
    <w:tmpl w:val="44E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322FED"/>
    <w:multiLevelType w:val="multilevel"/>
    <w:tmpl w:val="B0A4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33"/>
    <w:rsid w:val="0000520D"/>
    <w:rsid w:val="000249E3"/>
    <w:rsid w:val="00024ECB"/>
    <w:rsid w:val="00040D1E"/>
    <w:rsid w:val="0004548B"/>
    <w:rsid w:val="00047F77"/>
    <w:rsid w:val="00052288"/>
    <w:rsid w:val="000562F1"/>
    <w:rsid w:val="00061F80"/>
    <w:rsid w:val="000678A9"/>
    <w:rsid w:val="00077123"/>
    <w:rsid w:val="00080C9F"/>
    <w:rsid w:val="00083270"/>
    <w:rsid w:val="00086505"/>
    <w:rsid w:val="00094EAE"/>
    <w:rsid w:val="000963B1"/>
    <w:rsid w:val="000A1453"/>
    <w:rsid w:val="000A2C75"/>
    <w:rsid w:val="000A3EA4"/>
    <w:rsid w:val="000A75E5"/>
    <w:rsid w:val="000A7607"/>
    <w:rsid w:val="000B353F"/>
    <w:rsid w:val="000C0A0C"/>
    <w:rsid w:val="000D4285"/>
    <w:rsid w:val="000D6677"/>
    <w:rsid w:val="000E1B88"/>
    <w:rsid w:val="00101D33"/>
    <w:rsid w:val="001116F5"/>
    <w:rsid w:val="0011315E"/>
    <w:rsid w:val="00113E80"/>
    <w:rsid w:val="00114AD0"/>
    <w:rsid w:val="00130A65"/>
    <w:rsid w:val="001310EE"/>
    <w:rsid w:val="00136788"/>
    <w:rsid w:val="00141242"/>
    <w:rsid w:val="0015331E"/>
    <w:rsid w:val="00155B3E"/>
    <w:rsid w:val="0016663A"/>
    <w:rsid w:val="00176A82"/>
    <w:rsid w:val="00177557"/>
    <w:rsid w:val="00182F75"/>
    <w:rsid w:val="00186A91"/>
    <w:rsid w:val="0019419B"/>
    <w:rsid w:val="001A131E"/>
    <w:rsid w:val="001A1BCD"/>
    <w:rsid w:val="001A58B0"/>
    <w:rsid w:val="001A7C83"/>
    <w:rsid w:val="001B2709"/>
    <w:rsid w:val="001B295C"/>
    <w:rsid w:val="001C0199"/>
    <w:rsid w:val="001C4703"/>
    <w:rsid w:val="001C4ADD"/>
    <w:rsid w:val="001D2332"/>
    <w:rsid w:val="001D31C1"/>
    <w:rsid w:val="001E114D"/>
    <w:rsid w:val="001E4858"/>
    <w:rsid w:val="00200EAC"/>
    <w:rsid w:val="00202C63"/>
    <w:rsid w:val="00203577"/>
    <w:rsid w:val="00211AC0"/>
    <w:rsid w:val="00215495"/>
    <w:rsid w:val="002217D2"/>
    <w:rsid w:val="00223794"/>
    <w:rsid w:val="00225013"/>
    <w:rsid w:val="002346E6"/>
    <w:rsid w:val="00241F75"/>
    <w:rsid w:val="00242D19"/>
    <w:rsid w:val="00247B31"/>
    <w:rsid w:val="00252E2D"/>
    <w:rsid w:val="00265A36"/>
    <w:rsid w:val="00266167"/>
    <w:rsid w:val="00272F26"/>
    <w:rsid w:val="00274C13"/>
    <w:rsid w:val="00280520"/>
    <w:rsid w:val="00281131"/>
    <w:rsid w:val="002876C8"/>
    <w:rsid w:val="00290045"/>
    <w:rsid w:val="00296B3E"/>
    <w:rsid w:val="00297542"/>
    <w:rsid w:val="002C2BE8"/>
    <w:rsid w:val="002C7D3B"/>
    <w:rsid w:val="002D4524"/>
    <w:rsid w:val="002E7B13"/>
    <w:rsid w:val="00301C44"/>
    <w:rsid w:val="00302828"/>
    <w:rsid w:val="003101D6"/>
    <w:rsid w:val="0031053A"/>
    <w:rsid w:val="003126F9"/>
    <w:rsid w:val="003135E0"/>
    <w:rsid w:val="00332F94"/>
    <w:rsid w:val="00335C71"/>
    <w:rsid w:val="0035481C"/>
    <w:rsid w:val="0037641D"/>
    <w:rsid w:val="00395C5F"/>
    <w:rsid w:val="003A6DC0"/>
    <w:rsid w:val="003A78D8"/>
    <w:rsid w:val="003B4525"/>
    <w:rsid w:val="003B471A"/>
    <w:rsid w:val="003B5DDD"/>
    <w:rsid w:val="003E097D"/>
    <w:rsid w:val="003E43D9"/>
    <w:rsid w:val="003F57BE"/>
    <w:rsid w:val="004077F8"/>
    <w:rsid w:val="00410885"/>
    <w:rsid w:val="00421E9B"/>
    <w:rsid w:val="00423F68"/>
    <w:rsid w:val="004431A5"/>
    <w:rsid w:val="00446199"/>
    <w:rsid w:val="00462B7C"/>
    <w:rsid w:val="0047739C"/>
    <w:rsid w:val="00487B7E"/>
    <w:rsid w:val="00492616"/>
    <w:rsid w:val="00493ED1"/>
    <w:rsid w:val="004B34D0"/>
    <w:rsid w:val="004B4CD1"/>
    <w:rsid w:val="004C0179"/>
    <w:rsid w:val="004C3F2D"/>
    <w:rsid w:val="004F19A5"/>
    <w:rsid w:val="005200C8"/>
    <w:rsid w:val="005240FC"/>
    <w:rsid w:val="005321C5"/>
    <w:rsid w:val="005350A5"/>
    <w:rsid w:val="00544A29"/>
    <w:rsid w:val="0055454B"/>
    <w:rsid w:val="0055719F"/>
    <w:rsid w:val="00563E98"/>
    <w:rsid w:val="0056579C"/>
    <w:rsid w:val="00583089"/>
    <w:rsid w:val="00583BC1"/>
    <w:rsid w:val="00585BE8"/>
    <w:rsid w:val="005B73E7"/>
    <w:rsid w:val="005D64DE"/>
    <w:rsid w:val="005F221F"/>
    <w:rsid w:val="005F34D7"/>
    <w:rsid w:val="00603E00"/>
    <w:rsid w:val="00604E2E"/>
    <w:rsid w:val="00606CB0"/>
    <w:rsid w:val="006256E1"/>
    <w:rsid w:val="0062665D"/>
    <w:rsid w:val="00636CC5"/>
    <w:rsid w:val="006414E4"/>
    <w:rsid w:val="0064287D"/>
    <w:rsid w:val="00651493"/>
    <w:rsid w:val="00654412"/>
    <w:rsid w:val="0066608F"/>
    <w:rsid w:val="00677D81"/>
    <w:rsid w:val="0069338F"/>
    <w:rsid w:val="006954C9"/>
    <w:rsid w:val="006A52F2"/>
    <w:rsid w:val="006B4B54"/>
    <w:rsid w:val="006B67E2"/>
    <w:rsid w:val="006C105C"/>
    <w:rsid w:val="006C4DBD"/>
    <w:rsid w:val="006E5FC7"/>
    <w:rsid w:val="006E61F8"/>
    <w:rsid w:val="007004B7"/>
    <w:rsid w:val="00700636"/>
    <w:rsid w:val="00723905"/>
    <w:rsid w:val="0072517D"/>
    <w:rsid w:val="00730536"/>
    <w:rsid w:val="00731659"/>
    <w:rsid w:val="00731660"/>
    <w:rsid w:val="0073189A"/>
    <w:rsid w:val="00736B27"/>
    <w:rsid w:val="00742542"/>
    <w:rsid w:val="00746F05"/>
    <w:rsid w:val="00754E6F"/>
    <w:rsid w:val="00774DF1"/>
    <w:rsid w:val="0077561C"/>
    <w:rsid w:val="007937D8"/>
    <w:rsid w:val="00795611"/>
    <w:rsid w:val="007A7371"/>
    <w:rsid w:val="007A7DC4"/>
    <w:rsid w:val="007B237F"/>
    <w:rsid w:val="007B387B"/>
    <w:rsid w:val="007B72EA"/>
    <w:rsid w:val="007C390F"/>
    <w:rsid w:val="007C5625"/>
    <w:rsid w:val="007E0513"/>
    <w:rsid w:val="007E3BE5"/>
    <w:rsid w:val="007F137A"/>
    <w:rsid w:val="00802B24"/>
    <w:rsid w:val="00806242"/>
    <w:rsid w:val="008065F3"/>
    <w:rsid w:val="00807AEB"/>
    <w:rsid w:val="00812DCC"/>
    <w:rsid w:val="008207E1"/>
    <w:rsid w:val="00823BC9"/>
    <w:rsid w:val="008241A3"/>
    <w:rsid w:val="00831094"/>
    <w:rsid w:val="0083271F"/>
    <w:rsid w:val="00840FBB"/>
    <w:rsid w:val="008430CF"/>
    <w:rsid w:val="008476A3"/>
    <w:rsid w:val="00851E99"/>
    <w:rsid w:val="00863B1E"/>
    <w:rsid w:val="00877188"/>
    <w:rsid w:val="00877B3C"/>
    <w:rsid w:val="00880643"/>
    <w:rsid w:val="008A2FFC"/>
    <w:rsid w:val="008A5BC3"/>
    <w:rsid w:val="008B224B"/>
    <w:rsid w:val="008B56DF"/>
    <w:rsid w:val="008C043A"/>
    <w:rsid w:val="008C2B0B"/>
    <w:rsid w:val="008C6CCE"/>
    <w:rsid w:val="008D1DEA"/>
    <w:rsid w:val="008D6311"/>
    <w:rsid w:val="008D652D"/>
    <w:rsid w:val="008E4A62"/>
    <w:rsid w:val="008F6F76"/>
    <w:rsid w:val="009021C5"/>
    <w:rsid w:val="009064C8"/>
    <w:rsid w:val="00906A06"/>
    <w:rsid w:val="009126E1"/>
    <w:rsid w:val="009131B6"/>
    <w:rsid w:val="00913FCB"/>
    <w:rsid w:val="00923BFE"/>
    <w:rsid w:val="00923E11"/>
    <w:rsid w:val="00925C25"/>
    <w:rsid w:val="0094622D"/>
    <w:rsid w:val="00947027"/>
    <w:rsid w:val="00956A19"/>
    <w:rsid w:val="00967A50"/>
    <w:rsid w:val="00971D58"/>
    <w:rsid w:val="00975A6F"/>
    <w:rsid w:val="009957A6"/>
    <w:rsid w:val="00996C37"/>
    <w:rsid w:val="009A2FAF"/>
    <w:rsid w:val="009A5578"/>
    <w:rsid w:val="009B1C44"/>
    <w:rsid w:val="009B1E10"/>
    <w:rsid w:val="009C000C"/>
    <w:rsid w:val="009C02E7"/>
    <w:rsid w:val="009D05EE"/>
    <w:rsid w:val="009D25B3"/>
    <w:rsid w:val="009E36CE"/>
    <w:rsid w:val="009F279C"/>
    <w:rsid w:val="009F5A9C"/>
    <w:rsid w:val="009F61C6"/>
    <w:rsid w:val="00A270CB"/>
    <w:rsid w:val="00A444FE"/>
    <w:rsid w:val="00A457C8"/>
    <w:rsid w:val="00A5633D"/>
    <w:rsid w:val="00A73DFA"/>
    <w:rsid w:val="00A76D66"/>
    <w:rsid w:val="00A77DE5"/>
    <w:rsid w:val="00A81075"/>
    <w:rsid w:val="00A84030"/>
    <w:rsid w:val="00A851A2"/>
    <w:rsid w:val="00A91A8D"/>
    <w:rsid w:val="00A92097"/>
    <w:rsid w:val="00A97394"/>
    <w:rsid w:val="00AA2DC9"/>
    <w:rsid w:val="00AA6047"/>
    <w:rsid w:val="00AA7EED"/>
    <w:rsid w:val="00AB0F51"/>
    <w:rsid w:val="00AB669D"/>
    <w:rsid w:val="00AC42FB"/>
    <w:rsid w:val="00AD6688"/>
    <w:rsid w:val="00AE3B36"/>
    <w:rsid w:val="00AE65E3"/>
    <w:rsid w:val="00AE74BF"/>
    <w:rsid w:val="00AE760B"/>
    <w:rsid w:val="00B1376C"/>
    <w:rsid w:val="00B379C5"/>
    <w:rsid w:val="00B43B35"/>
    <w:rsid w:val="00B44B08"/>
    <w:rsid w:val="00B517E2"/>
    <w:rsid w:val="00B53268"/>
    <w:rsid w:val="00B5554C"/>
    <w:rsid w:val="00B5643D"/>
    <w:rsid w:val="00B57A53"/>
    <w:rsid w:val="00B61287"/>
    <w:rsid w:val="00B6423D"/>
    <w:rsid w:val="00B84527"/>
    <w:rsid w:val="00B857A4"/>
    <w:rsid w:val="00B87C2A"/>
    <w:rsid w:val="00B94E29"/>
    <w:rsid w:val="00BA5F6D"/>
    <w:rsid w:val="00BA6A6F"/>
    <w:rsid w:val="00BB1A50"/>
    <w:rsid w:val="00BB4E4B"/>
    <w:rsid w:val="00BB63BA"/>
    <w:rsid w:val="00BC2429"/>
    <w:rsid w:val="00BC31FA"/>
    <w:rsid w:val="00BD48D6"/>
    <w:rsid w:val="00BD50C6"/>
    <w:rsid w:val="00BD6BAB"/>
    <w:rsid w:val="00BF2C7A"/>
    <w:rsid w:val="00BF5332"/>
    <w:rsid w:val="00C04C98"/>
    <w:rsid w:val="00C1232E"/>
    <w:rsid w:val="00C22182"/>
    <w:rsid w:val="00C2781B"/>
    <w:rsid w:val="00C31E04"/>
    <w:rsid w:val="00C47DB2"/>
    <w:rsid w:val="00C57FDA"/>
    <w:rsid w:val="00C720CC"/>
    <w:rsid w:val="00C74119"/>
    <w:rsid w:val="00C75443"/>
    <w:rsid w:val="00C82572"/>
    <w:rsid w:val="00C935AE"/>
    <w:rsid w:val="00C94FC7"/>
    <w:rsid w:val="00CA03EB"/>
    <w:rsid w:val="00CB155B"/>
    <w:rsid w:val="00CB6047"/>
    <w:rsid w:val="00CC02F3"/>
    <w:rsid w:val="00CC15F3"/>
    <w:rsid w:val="00CC5F88"/>
    <w:rsid w:val="00CC7A55"/>
    <w:rsid w:val="00CF0D07"/>
    <w:rsid w:val="00CF51AA"/>
    <w:rsid w:val="00CF7980"/>
    <w:rsid w:val="00D02DAE"/>
    <w:rsid w:val="00D1020E"/>
    <w:rsid w:val="00D10A3C"/>
    <w:rsid w:val="00D11619"/>
    <w:rsid w:val="00D11E8C"/>
    <w:rsid w:val="00D14AEF"/>
    <w:rsid w:val="00D151FA"/>
    <w:rsid w:val="00D16A1C"/>
    <w:rsid w:val="00D242F2"/>
    <w:rsid w:val="00D24E7E"/>
    <w:rsid w:val="00D2683C"/>
    <w:rsid w:val="00D271D8"/>
    <w:rsid w:val="00D4033C"/>
    <w:rsid w:val="00D52D2D"/>
    <w:rsid w:val="00D62173"/>
    <w:rsid w:val="00D75EFA"/>
    <w:rsid w:val="00D8471B"/>
    <w:rsid w:val="00D91980"/>
    <w:rsid w:val="00D941E4"/>
    <w:rsid w:val="00DA49A7"/>
    <w:rsid w:val="00DA5BA2"/>
    <w:rsid w:val="00DB0059"/>
    <w:rsid w:val="00DC28D8"/>
    <w:rsid w:val="00DD66DA"/>
    <w:rsid w:val="00DE054D"/>
    <w:rsid w:val="00DE77CE"/>
    <w:rsid w:val="00DF1177"/>
    <w:rsid w:val="00DF6FA2"/>
    <w:rsid w:val="00E00106"/>
    <w:rsid w:val="00E02481"/>
    <w:rsid w:val="00E034D6"/>
    <w:rsid w:val="00E13BF9"/>
    <w:rsid w:val="00E1404D"/>
    <w:rsid w:val="00E20BD0"/>
    <w:rsid w:val="00E27B2B"/>
    <w:rsid w:val="00E27D3F"/>
    <w:rsid w:val="00E34ECA"/>
    <w:rsid w:val="00E4303A"/>
    <w:rsid w:val="00E55AB8"/>
    <w:rsid w:val="00E60D12"/>
    <w:rsid w:val="00E64CA8"/>
    <w:rsid w:val="00E66807"/>
    <w:rsid w:val="00E67DBD"/>
    <w:rsid w:val="00E7444E"/>
    <w:rsid w:val="00EA4DBA"/>
    <w:rsid w:val="00EB32F8"/>
    <w:rsid w:val="00EB6CB5"/>
    <w:rsid w:val="00ED3885"/>
    <w:rsid w:val="00ED5C0C"/>
    <w:rsid w:val="00EE1A30"/>
    <w:rsid w:val="00EE259B"/>
    <w:rsid w:val="00EF04D4"/>
    <w:rsid w:val="00F004D0"/>
    <w:rsid w:val="00F0458B"/>
    <w:rsid w:val="00F07B2B"/>
    <w:rsid w:val="00F10EBF"/>
    <w:rsid w:val="00F11684"/>
    <w:rsid w:val="00F25288"/>
    <w:rsid w:val="00F40E82"/>
    <w:rsid w:val="00F443E4"/>
    <w:rsid w:val="00F44492"/>
    <w:rsid w:val="00F522FE"/>
    <w:rsid w:val="00F5465A"/>
    <w:rsid w:val="00F56FAB"/>
    <w:rsid w:val="00F77587"/>
    <w:rsid w:val="00F77B06"/>
    <w:rsid w:val="00F94951"/>
    <w:rsid w:val="00F95BE6"/>
    <w:rsid w:val="00FA37DC"/>
    <w:rsid w:val="00FA6997"/>
    <w:rsid w:val="00FB2DC9"/>
    <w:rsid w:val="00FB7452"/>
    <w:rsid w:val="00FC2257"/>
    <w:rsid w:val="00FD2219"/>
    <w:rsid w:val="00FD24DE"/>
    <w:rsid w:val="00FD5C8A"/>
    <w:rsid w:val="00FD6E3E"/>
    <w:rsid w:val="00FF057A"/>
    <w:rsid w:val="00FF2AEB"/>
    <w:rsid w:val="00FF4637"/>
    <w:rsid w:val="00FF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EE1D"/>
  <w15:chartTrackingRefBased/>
  <w15:docId w15:val="{3C120119-A1CD-4FB3-831A-D47B4F93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D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D33"/>
  </w:style>
  <w:style w:type="paragraph" w:styleId="Footer">
    <w:name w:val="footer"/>
    <w:basedOn w:val="Normal"/>
    <w:link w:val="FooterChar"/>
    <w:uiPriority w:val="99"/>
    <w:unhideWhenUsed/>
    <w:rsid w:val="0010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D33"/>
  </w:style>
  <w:style w:type="paragraph" w:styleId="BalloonText">
    <w:name w:val="Balloon Text"/>
    <w:basedOn w:val="Normal"/>
    <w:link w:val="BalloonTextChar"/>
    <w:uiPriority w:val="99"/>
    <w:semiHidden/>
    <w:unhideWhenUsed/>
    <w:rsid w:val="00101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D33"/>
    <w:rPr>
      <w:rFonts w:ascii="Segoe UI" w:hAnsi="Segoe UI" w:cs="Segoe UI"/>
      <w:sz w:val="18"/>
      <w:szCs w:val="18"/>
    </w:rPr>
  </w:style>
  <w:style w:type="paragraph" w:styleId="ListParagraph">
    <w:name w:val="List Paragraph"/>
    <w:basedOn w:val="Normal"/>
    <w:uiPriority w:val="34"/>
    <w:qFormat/>
    <w:rsid w:val="00D1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Schroeder</dc:creator>
  <cp:keywords/>
  <dc:description/>
  <cp:lastModifiedBy>Jason Schroeder</cp:lastModifiedBy>
  <cp:revision>12</cp:revision>
  <cp:lastPrinted>2016-12-29T14:03:00Z</cp:lastPrinted>
  <dcterms:created xsi:type="dcterms:W3CDTF">2016-04-19T17:46:00Z</dcterms:created>
  <dcterms:modified xsi:type="dcterms:W3CDTF">2020-09-05T06:24:00Z</dcterms:modified>
</cp:coreProperties>
</file>